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F4" w:rsidRDefault="00E532D7" w:rsidP="003E0BF4">
      <w:pPr>
        <w:jc w:val="center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E532D7">
        <w:rPr>
          <w:rFonts w:ascii="Arial" w:hAnsi="Arial" w:cs="Arial"/>
          <w:b/>
          <w:sz w:val="24"/>
          <w:szCs w:val="24"/>
          <w:u w:val="single"/>
          <w:lang w:val="es-AR"/>
        </w:rPr>
        <w:t>Trabajo Práctico N° 2</w:t>
      </w:r>
      <w:r w:rsidR="003E0BF4">
        <w:rPr>
          <w:rFonts w:ascii="Arial" w:hAnsi="Arial" w:cs="Arial"/>
          <w:b/>
          <w:sz w:val="24"/>
          <w:szCs w:val="24"/>
          <w:u w:val="single"/>
          <w:lang w:val="es-AR"/>
        </w:rPr>
        <w:t>0</w:t>
      </w:r>
    </w:p>
    <w:p w:rsidR="00910736" w:rsidRDefault="00E532D7" w:rsidP="003E0BF4">
      <w:pPr>
        <w:jc w:val="center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E532D7">
        <w:rPr>
          <w:rFonts w:ascii="Arial" w:hAnsi="Arial" w:cs="Arial"/>
          <w:b/>
          <w:sz w:val="24"/>
          <w:szCs w:val="24"/>
          <w:u w:val="single"/>
          <w:lang w:val="es-AR"/>
        </w:rPr>
        <w:t>Procedimiento Internacional de Protección de Derechos Humanos</w:t>
      </w:r>
    </w:p>
    <w:p w:rsidR="00E532D7" w:rsidRDefault="00E532D7" w:rsidP="00DB10AC">
      <w:pPr>
        <w:jc w:val="both"/>
        <w:rPr>
          <w:rFonts w:ascii="Arial" w:hAnsi="Arial" w:cs="Arial"/>
          <w:sz w:val="24"/>
          <w:szCs w:val="24"/>
          <w:lang w:val="es-AR"/>
        </w:rPr>
      </w:pPr>
      <w:bookmarkStart w:id="0" w:name="_GoBack"/>
      <w:bookmarkEnd w:id="0"/>
    </w:p>
    <w:p w:rsidR="00E532D7" w:rsidRPr="003E0BF4" w:rsidRDefault="00E532D7" w:rsidP="00DB10AC">
      <w:pPr>
        <w:tabs>
          <w:tab w:val="left" w:pos="993"/>
        </w:tabs>
        <w:spacing w:after="0" w:line="360" w:lineRule="auto"/>
        <w:ind w:firstLine="567"/>
        <w:jc w:val="both"/>
        <w:rPr>
          <w:rFonts w:ascii="Arial" w:eastAsia="DFKai-SB" w:hAnsi="Arial" w:cs="Arial"/>
          <w:b/>
          <w:sz w:val="24"/>
          <w:szCs w:val="24"/>
          <w:u w:val="single"/>
          <w:lang w:val="es-AR"/>
        </w:rPr>
      </w:pPr>
      <w:r w:rsidRPr="003E0BF4">
        <w:rPr>
          <w:rFonts w:ascii="Arial" w:eastAsia="DFKai-SB" w:hAnsi="Arial" w:cs="Arial"/>
          <w:b/>
          <w:sz w:val="24"/>
          <w:szCs w:val="24"/>
          <w:u w:val="single"/>
          <w:lang w:val="es-AR"/>
        </w:rPr>
        <w:t>Consignas</w:t>
      </w:r>
    </w:p>
    <w:p w:rsidR="00E532D7" w:rsidRPr="003E0BF4" w:rsidRDefault="00E532D7" w:rsidP="00DB10AC">
      <w:pPr>
        <w:tabs>
          <w:tab w:val="left" w:pos="993"/>
        </w:tabs>
        <w:spacing w:after="0" w:line="360" w:lineRule="auto"/>
        <w:jc w:val="both"/>
        <w:rPr>
          <w:rFonts w:ascii="Arial" w:eastAsia="DFKai-SB" w:hAnsi="Arial" w:cs="Arial"/>
          <w:b/>
          <w:sz w:val="24"/>
          <w:szCs w:val="24"/>
          <w:u w:val="single"/>
          <w:lang w:val="es-AR"/>
        </w:rPr>
      </w:pPr>
    </w:p>
    <w:p w:rsidR="00E532D7" w:rsidRDefault="00E532D7" w:rsidP="00DB10AC">
      <w:pPr>
        <w:pStyle w:val="Prrafode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Arial" w:eastAsia="DFKai-SB" w:hAnsi="Arial" w:cs="Arial"/>
          <w:sz w:val="24"/>
          <w:szCs w:val="24"/>
        </w:rPr>
      </w:pPr>
      <w:r w:rsidRPr="00973024">
        <w:rPr>
          <w:rFonts w:ascii="Arial" w:eastAsia="DFKai-SB" w:hAnsi="Arial" w:cs="Arial"/>
          <w:sz w:val="24"/>
          <w:szCs w:val="24"/>
        </w:rPr>
        <w:t>Preste atención a los videos que se exhibirán al comienzo de la clase</w:t>
      </w:r>
      <w:r>
        <w:rPr>
          <w:rFonts w:ascii="Arial" w:eastAsia="DFKai-SB" w:hAnsi="Arial" w:cs="Arial"/>
          <w:sz w:val="24"/>
          <w:szCs w:val="24"/>
        </w:rPr>
        <w:t xml:space="preserve"> ( </w:t>
      </w:r>
      <w:hyperlink r:id="rId6" w:history="1">
        <w:r w:rsidRPr="00D22258">
          <w:rPr>
            <w:rStyle w:val="Hipervnculo"/>
            <w:rFonts w:ascii="Arial" w:eastAsia="DFKai-SB" w:hAnsi="Arial" w:cs="Arial"/>
            <w:sz w:val="24"/>
            <w:szCs w:val="24"/>
          </w:rPr>
          <w:t>https://www.youtube.com/watch?v=NB-hglQil-w</w:t>
        </w:r>
      </w:hyperlink>
      <w:r>
        <w:rPr>
          <w:rFonts w:ascii="Arial" w:eastAsia="DFKai-SB" w:hAnsi="Arial" w:cs="Arial"/>
          <w:sz w:val="24"/>
          <w:szCs w:val="24"/>
        </w:rPr>
        <w:t xml:space="preserve"> )</w:t>
      </w:r>
      <w:r w:rsidR="00DB10AC">
        <w:rPr>
          <w:rFonts w:ascii="Arial" w:eastAsia="DFKai-SB" w:hAnsi="Arial" w:cs="Arial"/>
          <w:sz w:val="24"/>
          <w:szCs w:val="24"/>
        </w:rPr>
        <w:t xml:space="preserve">. En el video acerca del caso </w:t>
      </w:r>
      <w:r w:rsidRPr="00973024">
        <w:rPr>
          <w:rFonts w:ascii="Arial" w:eastAsia="DFKai-SB" w:hAnsi="Arial" w:cs="Arial"/>
          <w:sz w:val="24"/>
          <w:szCs w:val="24"/>
        </w:rPr>
        <w:t xml:space="preserve">planteado repare especialmente en la posición de la víctima en los derechos humanos vulnerados  y el/los responsables de tales violaciones. </w:t>
      </w:r>
    </w:p>
    <w:p w:rsidR="00E532D7" w:rsidRPr="00973024" w:rsidRDefault="00E532D7" w:rsidP="00DB10AC">
      <w:pPr>
        <w:pStyle w:val="Prrafodelista"/>
        <w:tabs>
          <w:tab w:val="left" w:pos="993"/>
        </w:tabs>
        <w:spacing w:after="0" w:line="360" w:lineRule="auto"/>
        <w:ind w:left="567"/>
        <w:jc w:val="both"/>
        <w:rPr>
          <w:rFonts w:ascii="Arial" w:eastAsia="DFKai-SB" w:hAnsi="Arial" w:cs="Arial"/>
          <w:sz w:val="24"/>
          <w:szCs w:val="24"/>
        </w:rPr>
      </w:pPr>
    </w:p>
    <w:p w:rsidR="00E532D7" w:rsidRDefault="00E532D7" w:rsidP="00DB10AC">
      <w:pPr>
        <w:pStyle w:val="Prrafode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Arial" w:eastAsia="DFKai-SB" w:hAnsi="Arial" w:cs="Arial"/>
          <w:sz w:val="24"/>
          <w:szCs w:val="24"/>
        </w:rPr>
      </w:pPr>
      <w:r w:rsidRPr="00973024">
        <w:rPr>
          <w:rFonts w:ascii="Arial" w:eastAsia="DFKai-SB" w:hAnsi="Arial" w:cs="Arial"/>
          <w:sz w:val="24"/>
          <w:szCs w:val="24"/>
        </w:rPr>
        <w:t xml:space="preserve"> Reúnase en grupo de seis personas aproximadamente, y asuma alguna de las siguientes posturas: Estado denunciado, Comisión y Representación de las víctimas. Posteriormente se realizará un simulacro de audiencia ante la Corte Interamericana de Derechos Humanos, donde se expondrán los fundamentos antes referenciados. </w:t>
      </w:r>
    </w:p>
    <w:p w:rsidR="00E532D7" w:rsidRPr="00DA585F" w:rsidRDefault="00E532D7" w:rsidP="00DB10AC">
      <w:pPr>
        <w:tabs>
          <w:tab w:val="left" w:pos="993"/>
        </w:tabs>
        <w:spacing w:after="0" w:line="360" w:lineRule="auto"/>
        <w:jc w:val="both"/>
        <w:rPr>
          <w:rFonts w:ascii="Arial" w:eastAsia="DFKai-SB" w:hAnsi="Arial" w:cs="Arial"/>
          <w:sz w:val="24"/>
          <w:szCs w:val="24"/>
          <w:lang w:val="es-AR"/>
        </w:rPr>
      </w:pPr>
    </w:p>
    <w:p w:rsidR="00E532D7" w:rsidRDefault="00E532D7" w:rsidP="00DB10AC">
      <w:pPr>
        <w:pStyle w:val="Prrafodelista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Arial" w:eastAsia="DFKai-SB" w:hAnsi="Arial" w:cs="Arial"/>
          <w:sz w:val="24"/>
          <w:szCs w:val="24"/>
        </w:rPr>
      </w:pPr>
      <w:r w:rsidRPr="00973024">
        <w:rPr>
          <w:rFonts w:ascii="Arial" w:eastAsia="DFKai-SB" w:hAnsi="Arial" w:cs="Arial"/>
          <w:sz w:val="24"/>
          <w:szCs w:val="24"/>
        </w:rPr>
        <w:t xml:space="preserve">Realizar un breve resumen del caso analizado, enfatizando en la resolución adoptada por la CIDH (Comisión Interamericana de Derechos Humanos). </w:t>
      </w:r>
    </w:p>
    <w:p w:rsidR="00E532D7" w:rsidRPr="00E532D7" w:rsidRDefault="00E532D7" w:rsidP="00DB10AC">
      <w:pPr>
        <w:pStyle w:val="Prrafodelista"/>
        <w:jc w:val="both"/>
        <w:rPr>
          <w:rFonts w:ascii="Arial" w:eastAsia="DFKai-SB" w:hAnsi="Arial" w:cs="Arial"/>
          <w:sz w:val="24"/>
          <w:szCs w:val="24"/>
        </w:rPr>
      </w:pPr>
    </w:p>
    <w:p w:rsidR="00E532D7" w:rsidRDefault="00E532D7" w:rsidP="00DB10AC">
      <w:pPr>
        <w:tabs>
          <w:tab w:val="left" w:pos="993"/>
        </w:tabs>
        <w:spacing w:after="0" w:line="360" w:lineRule="auto"/>
        <w:ind w:firstLine="567"/>
        <w:jc w:val="both"/>
        <w:rPr>
          <w:rFonts w:ascii="Arial" w:eastAsia="DFKai-SB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eastAsia="DFKai-SB" w:hAnsi="Arial" w:cs="Arial"/>
          <w:b/>
          <w:sz w:val="24"/>
          <w:szCs w:val="24"/>
          <w:u w:val="single"/>
        </w:rPr>
        <w:t>Instrumentos</w:t>
      </w:r>
      <w:proofErr w:type="spellEnd"/>
      <w:r>
        <w:rPr>
          <w:rFonts w:ascii="Arial" w:eastAsia="DFKai-SB" w:hAnsi="Arial" w:cs="Arial"/>
          <w:b/>
          <w:sz w:val="24"/>
          <w:szCs w:val="24"/>
          <w:u w:val="single"/>
        </w:rPr>
        <w:t xml:space="preserve"> y </w:t>
      </w:r>
      <w:proofErr w:type="spellStart"/>
      <w:r>
        <w:rPr>
          <w:rFonts w:ascii="Arial" w:eastAsia="DFKai-SB" w:hAnsi="Arial" w:cs="Arial"/>
          <w:b/>
          <w:sz w:val="24"/>
          <w:szCs w:val="24"/>
          <w:u w:val="single"/>
        </w:rPr>
        <w:t>Precedentes</w:t>
      </w:r>
      <w:proofErr w:type="spellEnd"/>
      <w:r>
        <w:rPr>
          <w:rFonts w:ascii="Arial" w:eastAsia="DFKai-SB" w:hAnsi="Arial" w:cs="Arial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Arial" w:eastAsia="DFKai-SB" w:hAnsi="Arial" w:cs="Arial"/>
          <w:b/>
          <w:sz w:val="24"/>
          <w:szCs w:val="24"/>
          <w:u w:val="single"/>
        </w:rPr>
        <w:t>a</w:t>
      </w:r>
      <w:proofErr w:type="gramEnd"/>
      <w:r>
        <w:rPr>
          <w:rFonts w:ascii="Arial" w:eastAsia="DFKai-SB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DFKai-SB" w:hAnsi="Arial" w:cs="Arial"/>
          <w:b/>
          <w:sz w:val="24"/>
          <w:szCs w:val="24"/>
          <w:u w:val="single"/>
        </w:rPr>
        <w:t>Utilizar</w:t>
      </w:r>
      <w:proofErr w:type="spellEnd"/>
    </w:p>
    <w:p w:rsidR="00E532D7" w:rsidRDefault="00E532D7" w:rsidP="00DB10AC">
      <w:pPr>
        <w:tabs>
          <w:tab w:val="left" w:pos="993"/>
        </w:tabs>
        <w:spacing w:after="0" w:line="360" w:lineRule="auto"/>
        <w:ind w:firstLine="567"/>
        <w:jc w:val="both"/>
        <w:rPr>
          <w:rFonts w:ascii="Arial" w:eastAsia="DFKai-SB" w:hAnsi="Arial" w:cs="Arial"/>
          <w:b/>
          <w:sz w:val="24"/>
          <w:szCs w:val="24"/>
          <w:u w:val="single"/>
        </w:rPr>
      </w:pPr>
    </w:p>
    <w:p w:rsidR="00E532D7" w:rsidRDefault="00E532D7" w:rsidP="00DB10AC">
      <w:pPr>
        <w:pStyle w:val="Prrafodelista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Arial" w:eastAsia="DFKai-SB" w:hAnsi="Arial" w:cs="Arial"/>
          <w:sz w:val="24"/>
          <w:szCs w:val="24"/>
        </w:rPr>
      </w:pPr>
      <w:r>
        <w:rPr>
          <w:rFonts w:ascii="Arial" w:eastAsia="DFKai-SB" w:hAnsi="Arial" w:cs="Arial"/>
          <w:sz w:val="24"/>
          <w:szCs w:val="24"/>
        </w:rPr>
        <w:t>Convención Americana de Derechos Humanos</w:t>
      </w:r>
      <w:r w:rsidR="00DB10AC">
        <w:rPr>
          <w:rFonts w:ascii="Arial" w:eastAsia="DFKai-SB" w:hAnsi="Arial" w:cs="Arial"/>
          <w:sz w:val="24"/>
          <w:szCs w:val="24"/>
        </w:rPr>
        <w:t xml:space="preserve"> </w:t>
      </w:r>
      <w:hyperlink r:id="rId7" w:history="1">
        <w:r w:rsidR="00DB10AC" w:rsidRPr="00D22258">
          <w:rPr>
            <w:rStyle w:val="Hipervnculo"/>
            <w:rFonts w:ascii="Arial" w:eastAsia="DFKai-SB" w:hAnsi="Arial" w:cs="Arial"/>
            <w:sz w:val="24"/>
            <w:szCs w:val="24"/>
          </w:rPr>
          <w:t>http://www.oas.org/dil/esp/tratados_B-32_Convencion_Americana_sobre_Derechos_Humanos.htm</w:t>
        </w:r>
      </w:hyperlink>
      <w:r w:rsidR="00DB10AC">
        <w:rPr>
          <w:rFonts w:ascii="Arial" w:eastAsia="DFKai-SB" w:hAnsi="Arial" w:cs="Arial"/>
          <w:sz w:val="24"/>
          <w:szCs w:val="24"/>
        </w:rPr>
        <w:t xml:space="preserve"> </w:t>
      </w:r>
    </w:p>
    <w:p w:rsidR="00E532D7" w:rsidRDefault="00E532D7" w:rsidP="00DB10AC">
      <w:pPr>
        <w:pStyle w:val="Prrafodelista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Arial" w:eastAsia="DFKai-SB" w:hAnsi="Arial" w:cs="Arial"/>
          <w:sz w:val="24"/>
          <w:szCs w:val="24"/>
        </w:rPr>
      </w:pPr>
      <w:r>
        <w:rPr>
          <w:rFonts w:ascii="Arial" w:eastAsia="DFKai-SB" w:hAnsi="Arial" w:cs="Arial"/>
          <w:sz w:val="24"/>
          <w:szCs w:val="24"/>
        </w:rPr>
        <w:t>Convención “Belem do Pará”</w:t>
      </w:r>
      <w:r w:rsidR="00DB10AC">
        <w:rPr>
          <w:rFonts w:ascii="Arial" w:eastAsia="DFKai-SB" w:hAnsi="Arial" w:cs="Arial"/>
          <w:sz w:val="24"/>
          <w:szCs w:val="24"/>
        </w:rPr>
        <w:t xml:space="preserve"> </w:t>
      </w:r>
      <w:hyperlink r:id="rId8" w:history="1">
        <w:r w:rsidR="00DB10AC" w:rsidRPr="00D22258">
          <w:rPr>
            <w:rStyle w:val="Hipervnculo"/>
            <w:rFonts w:ascii="Arial" w:eastAsia="DFKai-SB" w:hAnsi="Arial" w:cs="Arial"/>
            <w:sz w:val="24"/>
            <w:szCs w:val="24"/>
          </w:rPr>
          <w:t>http://www.oas.org/juridico/spanish/tratados/a-61.html</w:t>
        </w:r>
      </w:hyperlink>
      <w:r w:rsidR="00DB10AC">
        <w:rPr>
          <w:rFonts w:ascii="Arial" w:eastAsia="DFKai-SB" w:hAnsi="Arial" w:cs="Arial"/>
          <w:sz w:val="24"/>
          <w:szCs w:val="24"/>
        </w:rPr>
        <w:t xml:space="preserve"> </w:t>
      </w:r>
    </w:p>
    <w:p w:rsidR="00E532D7" w:rsidRDefault="00E532D7" w:rsidP="00DB10AC">
      <w:pPr>
        <w:pStyle w:val="Prrafodelista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Arial" w:eastAsia="DFKai-SB" w:hAnsi="Arial" w:cs="Arial"/>
          <w:sz w:val="24"/>
          <w:szCs w:val="24"/>
        </w:rPr>
      </w:pPr>
      <w:r>
        <w:rPr>
          <w:rFonts w:ascii="Arial" w:eastAsia="DFKai-SB" w:hAnsi="Arial" w:cs="Arial"/>
          <w:sz w:val="24"/>
          <w:szCs w:val="24"/>
        </w:rPr>
        <w:t>Caso “Campo Algodonero c. México” (Corte IDH)</w:t>
      </w:r>
      <w:r w:rsidR="00DB10AC">
        <w:rPr>
          <w:rFonts w:ascii="Arial" w:eastAsia="DFKai-SB" w:hAnsi="Arial" w:cs="Arial"/>
          <w:sz w:val="24"/>
          <w:szCs w:val="24"/>
        </w:rPr>
        <w:t xml:space="preserve"> </w:t>
      </w:r>
      <w:hyperlink r:id="rId9" w:history="1">
        <w:r w:rsidR="00DB10AC" w:rsidRPr="00D22258">
          <w:rPr>
            <w:rStyle w:val="Hipervnculo"/>
            <w:rFonts w:ascii="Arial" w:eastAsia="DFKai-SB" w:hAnsi="Arial" w:cs="Arial"/>
            <w:sz w:val="24"/>
            <w:szCs w:val="24"/>
          </w:rPr>
          <w:t>http://www.corteidh.or.cr/docs/casos/articulos/seriec_205_esp.pdf</w:t>
        </w:r>
      </w:hyperlink>
      <w:r w:rsidR="00DB10AC">
        <w:rPr>
          <w:rFonts w:ascii="Arial" w:eastAsia="DFKai-SB" w:hAnsi="Arial" w:cs="Arial"/>
          <w:sz w:val="24"/>
          <w:szCs w:val="24"/>
        </w:rPr>
        <w:t xml:space="preserve"> </w:t>
      </w:r>
    </w:p>
    <w:p w:rsidR="00E532D7" w:rsidRPr="00E532D7" w:rsidRDefault="00E532D7" w:rsidP="00DB10AC">
      <w:pPr>
        <w:pStyle w:val="Prrafodelista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Arial" w:eastAsia="DFKai-SB" w:hAnsi="Arial" w:cs="Arial"/>
          <w:sz w:val="24"/>
          <w:szCs w:val="24"/>
        </w:rPr>
      </w:pPr>
      <w:r>
        <w:rPr>
          <w:rFonts w:ascii="Arial" w:eastAsia="DFKai-SB" w:hAnsi="Arial" w:cs="Arial"/>
          <w:sz w:val="24"/>
          <w:szCs w:val="24"/>
        </w:rPr>
        <w:t xml:space="preserve">Informe “María </w:t>
      </w:r>
      <w:proofErr w:type="spellStart"/>
      <w:r>
        <w:rPr>
          <w:rFonts w:ascii="Arial" w:eastAsia="DFKai-SB" w:hAnsi="Arial" w:cs="Arial"/>
          <w:sz w:val="24"/>
          <w:szCs w:val="24"/>
        </w:rPr>
        <w:t>Maia</w:t>
      </w:r>
      <w:proofErr w:type="spellEnd"/>
      <w:r>
        <w:rPr>
          <w:rFonts w:ascii="Arial" w:eastAsia="DFKai-SB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DFKai-SB" w:hAnsi="Arial" w:cs="Arial"/>
          <w:sz w:val="24"/>
          <w:szCs w:val="24"/>
        </w:rPr>
        <w:t>Penha</w:t>
      </w:r>
      <w:proofErr w:type="spellEnd"/>
      <w:r>
        <w:rPr>
          <w:rFonts w:ascii="Arial" w:eastAsia="DFKai-SB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DFKai-SB" w:hAnsi="Arial" w:cs="Arial"/>
          <w:sz w:val="24"/>
          <w:szCs w:val="24"/>
        </w:rPr>
        <w:t>Fernandes</w:t>
      </w:r>
      <w:proofErr w:type="spellEnd"/>
      <w:r>
        <w:rPr>
          <w:rFonts w:ascii="Arial" w:eastAsia="DFKai-SB" w:hAnsi="Arial" w:cs="Arial"/>
          <w:sz w:val="24"/>
          <w:szCs w:val="24"/>
        </w:rPr>
        <w:t>” c. Brasil (CIDH)</w:t>
      </w:r>
      <w:r w:rsidR="00DB10AC">
        <w:rPr>
          <w:rFonts w:ascii="Arial" w:eastAsia="DFKai-SB" w:hAnsi="Arial" w:cs="Arial"/>
          <w:sz w:val="24"/>
          <w:szCs w:val="24"/>
        </w:rPr>
        <w:t xml:space="preserve"> </w:t>
      </w:r>
      <w:hyperlink r:id="rId10" w:history="1">
        <w:r w:rsidR="00DB10AC" w:rsidRPr="00D22258">
          <w:rPr>
            <w:rStyle w:val="Hipervnculo"/>
            <w:rFonts w:ascii="Arial" w:eastAsia="DFKai-SB" w:hAnsi="Arial" w:cs="Arial"/>
            <w:sz w:val="24"/>
            <w:szCs w:val="24"/>
          </w:rPr>
          <w:t>http://www.cidh.oas.org/women/Brasil12.051.htm</w:t>
        </w:r>
      </w:hyperlink>
      <w:r w:rsidR="00DB10AC">
        <w:rPr>
          <w:rFonts w:ascii="Arial" w:eastAsia="DFKai-SB" w:hAnsi="Arial" w:cs="Arial"/>
          <w:sz w:val="24"/>
          <w:szCs w:val="24"/>
        </w:rPr>
        <w:t xml:space="preserve"> </w:t>
      </w:r>
    </w:p>
    <w:p w:rsidR="00E532D7" w:rsidRPr="00E532D7" w:rsidRDefault="00E532D7" w:rsidP="00DB10AC">
      <w:pPr>
        <w:jc w:val="both"/>
        <w:rPr>
          <w:rFonts w:ascii="Arial" w:hAnsi="Arial" w:cs="Arial"/>
          <w:sz w:val="24"/>
          <w:szCs w:val="24"/>
          <w:lang w:val="es-AR"/>
        </w:rPr>
      </w:pPr>
    </w:p>
    <w:sectPr w:rsidR="00E532D7" w:rsidRPr="00E532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D7C"/>
    <w:multiLevelType w:val="hybridMultilevel"/>
    <w:tmpl w:val="962ECF1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B60301"/>
    <w:multiLevelType w:val="hybridMultilevel"/>
    <w:tmpl w:val="B8669F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D7"/>
    <w:rsid w:val="00347CFB"/>
    <w:rsid w:val="003E0BF4"/>
    <w:rsid w:val="00910736"/>
    <w:rsid w:val="00D5089F"/>
    <w:rsid w:val="00DA585F"/>
    <w:rsid w:val="00DB10AC"/>
    <w:rsid w:val="00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2D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532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2D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53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juridico/spanish/tratados/a-6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as.org/dil/esp/tratados_B-32_Convencion_Americana_sobre_Derechos_Humano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B-hglQil-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dh.oas.org/women/Brasil12.05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teidh.or.cr/docs/casos/articulos/seriec_205_es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Araya</dc:creator>
  <cp:lastModifiedBy>Rem</cp:lastModifiedBy>
  <cp:revision>2</cp:revision>
  <dcterms:created xsi:type="dcterms:W3CDTF">2018-10-01T21:22:00Z</dcterms:created>
  <dcterms:modified xsi:type="dcterms:W3CDTF">2018-10-01T21:22:00Z</dcterms:modified>
</cp:coreProperties>
</file>